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802"/>
        <w:gridCol w:w="4802"/>
      </w:tblGrid>
      <w:tr w:rsidR="008438CC" w14:paraId="1E7D58C7" w14:textId="77777777">
        <w:tc>
          <w:tcPr>
            <w:tcW w:w="4802" w:type="dxa"/>
          </w:tcPr>
          <w:p w14:paraId="7B805A80" w14:textId="7766C0A8" w:rsidR="008438CC" w:rsidRDefault="008438CC">
            <w:pPr>
              <w:jc w:val="center"/>
            </w:pPr>
          </w:p>
        </w:tc>
        <w:tc>
          <w:tcPr>
            <w:tcW w:w="4802" w:type="dxa"/>
          </w:tcPr>
          <w:p w14:paraId="061CEB59" w14:textId="1A939A7D" w:rsidR="008438CC" w:rsidRDefault="008438CC">
            <w:pPr>
              <w:jc w:val="center"/>
            </w:pPr>
          </w:p>
        </w:tc>
      </w:tr>
    </w:tbl>
    <w:p w14:paraId="49C37A8C" w14:textId="77777777" w:rsidR="008438CC" w:rsidRDefault="00000000">
      <w:pPr>
        <w:jc w:val="center"/>
      </w:pPr>
      <w:r>
        <w:rPr>
          <w:b/>
          <w:color w:val="0000C8"/>
          <w:sz w:val="36"/>
        </w:rPr>
        <w:t xml:space="preserve">📢 </w:t>
      </w:r>
      <w:r w:rsidRPr="00AD7787">
        <w:rPr>
          <w:b/>
          <w:color w:val="0000C8"/>
          <w:sz w:val="32"/>
          <w:szCs w:val="20"/>
        </w:rPr>
        <w:t>TUYỂN DỤNG SINH VIÊN THỰC TẬP / HỖ TRỢ NGHIÊN CỨU</w:t>
      </w:r>
    </w:p>
    <w:p w14:paraId="58CE1FE1" w14:textId="77777777" w:rsidR="008438CC" w:rsidRPr="00AD7787" w:rsidRDefault="00000000" w:rsidP="00AD7787">
      <w:pPr>
        <w:spacing w:after="120"/>
        <w:jc w:val="both"/>
        <w:rPr>
          <w:b/>
          <w:bCs/>
          <w:sz w:val="26"/>
          <w:szCs w:val="26"/>
        </w:rPr>
      </w:pPr>
      <w:r w:rsidRPr="00AD7787">
        <w:rPr>
          <w:b/>
          <w:bCs/>
          <w:sz w:val="26"/>
          <w:szCs w:val="26"/>
        </w:rPr>
        <w:t>1. Giới thiệu về ICNLab</w:t>
      </w:r>
    </w:p>
    <w:p w14:paraId="76A9D267" w14:textId="77777777" w:rsidR="008438CC" w:rsidRPr="00AD7787" w:rsidRDefault="00000000" w:rsidP="00AD7787">
      <w:pPr>
        <w:spacing w:after="120"/>
        <w:jc w:val="both"/>
        <w:rPr>
          <w:sz w:val="26"/>
          <w:szCs w:val="26"/>
        </w:rPr>
      </w:pPr>
      <w:r w:rsidRPr="00AD7787">
        <w:rPr>
          <w:sz w:val="26"/>
          <w:szCs w:val="26"/>
        </w:rPr>
        <w:t>Intelligently Connected Networks Lab (ICNLab) là phòng thí nghiệm nghiên cứu thuộc PTIT, tập trung vào các giải pháp tiên phong cho hệ thống mạng thế hệ mới, đặc biệt là trong lĩnh vực tính toán biên (edge computing), Internet of Things (IoT), và các công nghệ truyền thông không dây tiên tiến. Phòng thí nghiệm khai thác ba trụ cột nghiên cứu chính: hiệu năng (performance), bảo mật (security), và các mô hình mạng 5G/6G trong môi trường tài nguyên hạn chế.</w:t>
      </w:r>
    </w:p>
    <w:p w14:paraId="6BF9A730" w14:textId="77777777" w:rsidR="008438CC" w:rsidRPr="00AD7787" w:rsidRDefault="00000000" w:rsidP="00AD7787">
      <w:pPr>
        <w:spacing w:after="120"/>
        <w:jc w:val="both"/>
        <w:rPr>
          <w:sz w:val="26"/>
          <w:szCs w:val="26"/>
        </w:rPr>
      </w:pPr>
      <w:r w:rsidRPr="00AD7787">
        <w:rPr>
          <w:sz w:val="26"/>
          <w:szCs w:val="26"/>
        </w:rPr>
        <w:t>Địa điểm: Phòng 06/B15, Cơ sở Hà Đông – PTIT, 96A Trần Phú, Hà Nội</w:t>
      </w:r>
    </w:p>
    <w:p w14:paraId="638FBA52" w14:textId="79312FB8" w:rsidR="008438CC" w:rsidRPr="00AD7787" w:rsidRDefault="00000000" w:rsidP="00AD7787">
      <w:pPr>
        <w:spacing w:after="120"/>
        <w:jc w:val="both"/>
        <w:rPr>
          <w:sz w:val="26"/>
          <w:szCs w:val="26"/>
        </w:rPr>
      </w:pPr>
      <w:r w:rsidRPr="00AD7787">
        <w:rPr>
          <w:sz w:val="26"/>
          <w:szCs w:val="26"/>
        </w:rPr>
        <w:t xml:space="preserve">Liên hệ: Điện thoại/Fax: </w:t>
      </w:r>
      <w:r w:rsidR="007B2D83">
        <w:rPr>
          <w:sz w:val="26"/>
          <w:szCs w:val="26"/>
        </w:rPr>
        <w:t>0912 528 188/ 0912 208 385</w:t>
      </w:r>
      <w:r w:rsidRPr="00AD7787">
        <w:rPr>
          <w:sz w:val="26"/>
          <w:szCs w:val="26"/>
        </w:rPr>
        <w:t xml:space="preserve"> — Email: icnlab@ptit.edu.vn</w:t>
      </w:r>
    </w:p>
    <w:p w14:paraId="40134B96" w14:textId="77777777" w:rsidR="008438CC" w:rsidRPr="00AD7787" w:rsidRDefault="00000000" w:rsidP="00AD7787">
      <w:pPr>
        <w:spacing w:after="120"/>
        <w:jc w:val="both"/>
        <w:rPr>
          <w:b/>
          <w:bCs/>
          <w:sz w:val="26"/>
          <w:szCs w:val="26"/>
        </w:rPr>
      </w:pPr>
      <w:r w:rsidRPr="00AD7787">
        <w:rPr>
          <w:b/>
          <w:bCs/>
          <w:sz w:val="26"/>
          <w:szCs w:val="26"/>
        </w:rPr>
        <w:t>2. Vị trí tuyển dụng</w:t>
      </w:r>
    </w:p>
    <w:p w14:paraId="3F4797D4" w14:textId="77777777" w:rsidR="008438CC" w:rsidRPr="00AD7787" w:rsidRDefault="00000000" w:rsidP="00AD7787">
      <w:pPr>
        <w:spacing w:after="120"/>
        <w:jc w:val="both"/>
        <w:rPr>
          <w:sz w:val="26"/>
          <w:szCs w:val="26"/>
        </w:rPr>
      </w:pPr>
      <w:r w:rsidRPr="00AD7787">
        <w:rPr>
          <w:sz w:val="26"/>
          <w:szCs w:val="26"/>
        </w:rPr>
        <w:t>Chúng tôi tìm kiếm các bạn sinh viên:</w:t>
      </w:r>
    </w:p>
    <w:p w14:paraId="38986DCB" w14:textId="77777777" w:rsidR="008438CC" w:rsidRPr="00AD7787" w:rsidRDefault="00000000" w:rsidP="00AD7787">
      <w:pPr>
        <w:spacing w:after="120"/>
        <w:jc w:val="both"/>
        <w:rPr>
          <w:sz w:val="26"/>
          <w:szCs w:val="26"/>
        </w:rPr>
      </w:pPr>
      <w:r w:rsidRPr="00AD7787">
        <w:rPr>
          <w:sz w:val="26"/>
          <w:szCs w:val="26"/>
        </w:rPr>
        <w:t>- Thực tập sinh nghiên cứu (Research Intern): tham gia các đề tài liên quan đến TinyML cho IoT, bảo mật edge, mạng 5G/6G, semantic communication, và các kiến trúc mạng tối ưu hóa cho biên.</w:t>
      </w:r>
    </w:p>
    <w:p w14:paraId="4AB8CD0D" w14:textId="77777777" w:rsidR="008438CC" w:rsidRPr="00AD7787" w:rsidRDefault="00000000" w:rsidP="00AD7787">
      <w:pPr>
        <w:spacing w:after="120"/>
        <w:jc w:val="both"/>
        <w:rPr>
          <w:sz w:val="26"/>
          <w:szCs w:val="26"/>
        </w:rPr>
      </w:pPr>
      <w:r w:rsidRPr="00AD7787">
        <w:rPr>
          <w:sz w:val="26"/>
          <w:szCs w:val="26"/>
        </w:rPr>
        <w:t>- Trợ lý nghiên cứu bán thời gian (Part-time Research Assistant): hỗ trợ thu thập tài liệu, triển khai thử nghiệm, viết báo cáo và hỗ trợ xuất bản bài báo khoa học.</w:t>
      </w:r>
    </w:p>
    <w:p w14:paraId="30DD443C" w14:textId="77777777" w:rsidR="008438CC" w:rsidRPr="00AD7787" w:rsidRDefault="00000000" w:rsidP="00AD7787">
      <w:pPr>
        <w:spacing w:after="120"/>
        <w:jc w:val="both"/>
        <w:rPr>
          <w:b/>
          <w:bCs/>
          <w:sz w:val="26"/>
          <w:szCs w:val="26"/>
        </w:rPr>
      </w:pPr>
      <w:r w:rsidRPr="00AD7787">
        <w:rPr>
          <w:b/>
          <w:bCs/>
          <w:sz w:val="26"/>
          <w:szCs w:val="26"/>
        </w:rPr>
        <w:t>3. Yêu cầu ứng viên</w:t>
      </w:r>
    </w:p>
    <w:p w14:paraId="338F7515" w14:textId="77777777" w:rsidR="008438CC" w:rsidRPr="00AD7787" w:rsidRDefault="00000000" w:rsidP="00AD7787">
      <w:pPr>
        <w:spacing w:after="120"/>
        <w:jc w:val="both"/>
        <w:rPr>
          <w:sz w:val="26"/>
          <w:szCs w:val="26"/>
        </w:rPr>
      </w:pPr>
      <w:r w:rsidRPr="00AD7787">
        <w:rPr>
          <w:sz w:val="26"/>
          <w:szCs w:val="26"/>
        </w:rPr>
        <w:t>Hiện đang là sinh viên ĐH ngành Công nghệ Thông tin, Điện-Điện tử, Truyền thông hoặc các lĩnh vực liên quan.</w:t>
      </w:r>
    </w:p>
    <w:p w14:paraId="218B84D1" w14:textId="77777777" w:rsidR="008438CC" w:rsidRPr="00AD7787" w:rsidRDefault="00000000" w:rsidP="00AD7787">
      <w:pPr>
        <w:spacing w:after="120"/>
        <w:jc w:val="both"/>
        <w:rPr>
          <w:sz w:val="26"/>
          <w:szCs w:val="26"/>
        </w:rPr>
      </w:pPr>
      <w:r w:rsidRPr="00AD7787">
        <w:rPr>
          <w:sz w:val="26"/>
          <w:szCs w:val="26"/>
        </w:rPr>
        <w:t>Có kiến thức nền tảng về:</w:t>
      </w:r>
    </w:p>
    <w:p w14:paraId="007305C5" w14:textId="77777777" w:rsidR="008438CC" w:rsidRPr="00AD7787" w:rsidRDefault="00000000" w:rsidP="00AD7787">
      <w:pPr>
        <w:spacing w:after="120"/>
        <w:jc w:val="both"/>
        <w:rPr>
          <w:sz w:val="26"/>
          <w:szCs w:val="26"/>
        </w:rPr>
      </w:pPr>
      <w:r w:rsidRPr="00AD7787">
        <w:rPr>
          <w:sz w:val="26"/>
          <w:szCs w:val="26"/>
        </w:rPr>
        <w:t>- Edge computing / TinyML / IoT</w:t>
      </w:r>
    </w:p>
    <w:p w14:paraId="57B100C0" w14:textId="77777777" w:rsidR="008438CC" w:rsidRPr="00AD7787" w:rsidRDefault="00000000" w:rsidP="00AD7787">
      <w:pPr>
        <w:spacing w:after="120"/>
        <w:jc w:val="both"/>
        <w:rPr>
          <w:sz w:val="26"/>
          <w:szCs w:val="26"/>
        </w:rPr>
      </w:pPr>
      <w:r w:rsidRPr="00AD7787">
        <w:rPr>
          <w:sz w:val="26"/>
          <w:szCs w:val="26"/>
        </w:rPr>
        <w:t>- Bảo mật mạng hoặc an ninh IoT</w:t>
      </w:r>
    </w:p>
    <w:p w14:paraId="3C76A9B5" w14:textId="77777777" w:rsidR="008438CC" w:rsidRPr="00AD7787" w:rsidRDefault="00000000" w:rsidP="00AD7787">
      <w:pPr>
        <w:spacing w:after="120"/>
        <w:jc w:val="both"/>
        <w:rPr>
          <w:sz w:val="26"/>
          <w:szCs w:val="26"/>
        </w:rPr>
      </w:pPr>
      <w:r w:rsidRPr="00AD7787">
        <w:rPr>
          <w:sz w:val="26"/>
          <w:szCs w:val="26"/>
        </w:rPr>
        <w:t>- Mạng không dây (5G/6G) hoặc thuật toán truyền thông tiên tiến</w:t>
      </w:r>
    </w:p>
    <w:p w14:paraId="2F594F89" w14:textId="77777777" w:rsidR="008438CC" w:rsidRPr="00AD7787" w:rsidRDefault="00000000" w:rsidP="00AD7787">
      <w:pPr>
        <w:spacing w:after="120"/>
        <w:jc w:val="both"/>
        <w:rPr>
          <w:sz w:val="26"/>
          <w:szCs w:val="26"/>
        </w:rPr>
      </w:pPr>
      <w:r w:rsidRPr="00AD7787">
        <w:rPr>
          <w:sz w:val="26"/>
          <w:szCs w:val="26"/>
        </w:rPr>
        <w:t>Ưu tiên:</w:t>
      </w:r>
    </w:p>
    <w:p w14:paraId="104CF8E3" w14:textId="77777777" w:rsidR="008438CC" w:rsidRPr="00AD7787" w:rsidRDefault="00000000" w:rsidP="00AD7787">
      <w:pPr>
        <w:spacing w:after="120"/>
        <w:jc w:val="both"/>
        <w:rPr>
          <w:sz w:val="26"/>
          <w:szCs w:val="26"/>
        </w:rPr>
      </w:pPr>
      <w:r w:rsidRPr="00AD7787">
        <w:rPr>
          <w:sz w:val="26"/>
          <w:szCs w:val="26"/>
        </w:rPr>
        <w:t>- Có kinh nghiệm lập trình Python, C/C++, ML frameworks (TensorFlow Lite, PyTorch)</w:t>
      </w:r>
    </w:p>
    <w:p w14:paraId="73F4E631" w14:textId="77777777" w:rsidR="008438CC" w:rsidRPr="00AD7787" w:rsidRDefault="00000000" w:rsidP="00AD7787">
      <w:pPr>
        <w:spacing w:after="120"/>
        <w:jc w:val="both"/>
        <w:rPr>
          <w:sz w:val="26"/>
          <w:szCs w:val="26"/>
        </w:rPr>
      </w:pPr>
      <w:r w:rsidRPr="00AD7787">
        <w:rPr>
          <w:sz w:val="26"/>
          <w:szCs w:val="26"/>
        </w:rPr>
        <w:t>- Làm việc chủ động, tận tâm, có tinh thần đồng đội và ham học hỏi.</w:t>
      </w:r>
    </w:p>
    <w:p w14:paraId="681097B2" w14:textId="77777777" w:rsidR="008438CC" w:rsidRPr="00AD7787" w:rsidRDefault="00000000" w:rsidP="00AD7787">
      <w:pPr>
        <w:spacing w:after="120"/>
        <w:jc w:val="both"/>
        <w:rPr>
          <w:b/>
          <w:bCs/>
          <w:sz w:val="26"/>
          <w:szCs w:val="26"/>
        </w:rPr>
      </w:pPr>
      <w:r w:rsidRPr="00AD7787">
        <w:rPr>
          <w:b/>
          <w:bCs/>
          <w:sz w:val="26"/>
          <w:szCs w:val="26"/>
        </w:rPr>
        <w:t>4. Quyền lợi được hưởng</w:t>
      </w:r>
    </w:p>
    <w:p w14:paraId="5F987F66" w14:textId="77777777" w:rsidR="008438CC" w:rsidRPr="00AD7787" w:rsidRDefault="00000000" w:rsidP="00AD7787">
      <w:pPr>
        <w:spacing w:after="120"/>
        <w:jc w:val="both"/>
        <w:rPr>
          <w:sz w:val="26"/>
          <w:szCs w:val="26"/>
        </w:rPr>
      </w:pPr>
      <w:r w:rsidRPr="00AD7787">
        <w:rPr>
          <w:sz w:val="26"/>
          <w:szCs w:val="26"/>
        </w:rPr>
        <w:t>- Có cơ hội làm việc trong môi trường nghiên cứu hiện đại, tiếp cận các chủ đề công nghệ tiên tiến.</w:t>
      </w:r>
    </w:p>
    <w:p w14:paraId="785C4FEE" w14:textId="77777777" w:rsidR="008438CC" w:rsidRPr="00AD7787" w:rsidRDefault="00000000" w:rsidP="00AD7787">
      <w:pPr>
        <w:spacing w:after="120"/>
        <w:jc w:val="both"/>
        <w:rPr>
          <w:sz w:val="26"/>
          <w:szCs w:val="26"/>
        </w:rPr>
      </w:pPr>
      <w:r w:rsidRPr="00AD7787">
        <w:rPr>
          <w:sz w:val="26"/>
          <w:szCs w:val="26"/>
        </w:rPr>
        <w:lastRenderedPageBreak/>
        <w:t>- Được định hướng và hỗ trợ từ các giảng viên và nghiên cứu sinh của PTIT.</w:t>
      </w:r>
    </w:p>
    <w:p w14:paraId="0873628A" w14:textId="77777777" w:rsidR="008438CC" w:rsidRPr="00AD7787" w:rsidRDefault="00000000" w:rsidP="00AD7787">
      <w:pPr>
        <w:spacing w:after="120"/>
        <w:jc w:val="both"/>
        <w:rPr>
          <w:sz w:val="26"/>
          <w:szCs w:val="26"/>
        </w:rPr>
      </w:pPr>
      <w:r w:rsidRPr="00AD7787">
        <w:rPr>
          <w:sz w:val="26"/>
          <w:szCs w:val="26"/>
        </w:rPr>
        <w:t>- Có thể đồng tác giả hoặc được ghi nhận trong các bài báo khoa học và hỗ trợ xây dựng hồ sơ học thuật.</w:t>
      </w:r>
    </w:p>
    <w:p w14:paraId="4D97EC06" w14:textId="77777777" w:rsidR="008438CC" w:rsidRPr="00AD7787" w:rsidRDefault="00000000" w:rsidP="00AD7787">
      <w:pPr>
        <w:spacing w:after="120"/>
        <w:jc w:val="both"/>
        <w:rPr>
          <w:sz w:val="26"/>
          <w:szCs w:val="26"/>
        </w:rPr>
      </w:pPr>
      <w:r w:rsidRPr="00AD7787">
        <w:rPr>
          <w:sz w:val="26"/>
          <w:szCs w:val="26"/>
        </w:rPr>
        <w:t>- Có cơ hội được tài trợ học bổng hoặc tham gia các chương trình hợp tác quốc tế (nếu phù hợp).</w:t>
      </w:r>
    </w:p>
    <w:p w14:paraId="23193D1A" w14:textId="77777777" w:rsidR="008438CC" w:rsidRPr="00AD7787" w:rsidRDefault="00000000" w:rsidP="00AD7787">
      <w:pPr>
        <w:spacing w:after="120"/>
        <w:jc w:val="both"/>
        <w:rPr>
          <w:b/>
          <w:bCs/>
          <w:sz w:val="26"/>
          <w:szCs w:val="26"/>
        </w:rPr>
      </w:pPr>
      <w:r w:rsidRPr="00AD7787">
        <w:rPr>
          <w:b/>
          <w:bCs/>
          <w:sz w:val="26"/>
          <w:szCs w:val="26"/>
        </w:rPr>
        <w:t>5. Hồ sơ ứng tuyển</w:t>
      </w:r>
    </w:p>
    <w:p w14:paraId="1A49DB79" w14:textId="77777777" w:rsidR="008438CC" w:rsidRPr="00AD7787" w:rsidRDefault="00000000" w:rsidP="00AD7787">
      <w:pPr>
        <w:spacing w:after="120"/>
        <w:jc w:val="both"/>
        <w:rPr>
          <w:sz w:val="26"/>
          <w:szCs w:val="26"/>
        </w:rPr>
      </w:pPr>
      <w:r w:rsidRPr="00AD7787">
        <w:rPr>
          <w:sz w:val="26"/>
          <w:szCs w:val="26"/>
        </w:rPr>
        <w:t>Gửi trước ngày 30/09/2025 đến email: icnlab@ptit.edu.vn với tiêu đề:</w:t>
      </w:r>
    </w:p>
    <w:p w14:paraId="1E75804F" w14:textId="77777777" w:rsidR="008438CC" w:rsidRPr="00AD7787" w:rsidRDefault="00000000" w:rsidP="00AD7787">
      <w:pPr>
        <w:spacing w:after="120"/>
        <w:jc w:val="both"/>
        <w:rPr>
          <w:sz w:val="26"/>
          <w:szCs w:val="26"/>
        </w:rPr>
      </w:pPr>
      <w:r w:rsidRPr="00AD7787">
        <w:rPr>
          <w:sz w:val="26"/>
          <w:szCs w:val="26"/>
        </w:rPr>
        <w:t>Ứng tuyển [Tên vị trí] – [Họ Tên Sinh viên] – [Khoa]</w:t>
      </w:r>
    </w:p>
    <w:p w14:paraId="1CC817E4" w14:textId="77777777" w:rsidR="008438CC" w:rsidRPr="00AD7787" w:rsidRDefault="00000000" w:rsidP="00AD7787">
      <w:pPr>
        <w:spacing w:after="120"/>
        <w:jc w:val="both"/>
        <w:rPr>
          <w:sz w:val="26"/>
          <w:szCs w:val="26"/>
        </w:rPr>
      </w:pPr>
      <w:r w:rsidRPr="00AD7787">
        <w:rPr>
          <w:sz w:val="26"/>
          <w:szCs w:val="26"/>
        </w:rPr>
        <w:t>Thành phần hồ sơ:</w:t>
      </w:r>
    </w:p>
    <w:p w14:paraId="43493A5A" w14:textId="77777777" w:rsidR="008438CC" w:rsidRPr="00AD7787" w:rsidRDefault="00000000" w:rsidP="00AD7787">
      <w:pPr>
        <w:spacing w:after="120"/>
        <w:jc w:val="both"/>
        <w:rPr>
          <w:sz w:val="26"/>
          <w:szCs w:val="26"/>
        </w:rPr>
      </w:pPr>
      <w:r w:rsidRPr="00AD7787">
        <w:rPr>
          <w:sz w:val="26"/>
          <w:szCs w:val="26"/>
        </w:rPr>
        <w:t>- CV tiếng việt/tiếng anh</w:t>
      </w:r>
    </w:p>
    <w:p w14:paraId="6B507532" w14:textId="77777777" w:rsidR="008438CC" w:rsidRPr="00AD7787" w:rsidRDefault="00000000" w:rsidP="00AD7787">
      <w:pPr>
        <w:spacing w:after="120"/>
        <w:jc w:val="both"/>
        <w:rPr>
          <w:sz w:val="26"/>
          <w:szCs w:val="26"/>
        </w:rPr>
      </w:pPr>
      <w:r w:rsidRPr="00AD7787">
        <w:rPr>
          <w:sz w:val="26"/>
          <w:szCs w:val="26"/>
        </w:rPr>
        <w:t>- Bảng điểm (nếu có)</w:t>
      </w:r>
    </w:p>
    <w:p w14:paraId="08ACEB97" w14:textId="77777777" w:rsidR="008438CC" w:rsidRPr="00AD7787" w:rsidRDefault="00000000" w:rsidP="00AD7787">
      <w:pPr>
        <w:spacing w:after="120"/>
        <w:jc w:val="both"/>
        <w:rPr>
          <w:sz w:val="26"/>
          <w:szCs w:val="26"/>
        </w:rPr>
      </w:pPr>
      <w:r w:rsidRPr="00AD7787">
        <w:rPr>
          <w:sz w:val="26"/>
          <w:szCs w:val="26"/>
        </w:rPr>
        <w:t>- Thư nguyện vọng ngắn (1 trang) nêu rõ:</w:t>
      </w:r>
    </w:p>
    <w:p w14:paraId="6CD6AD09" w14:textId="77777777" w:rsidR="008438CC" w:rsidRPr="00AD7787" w:rsidRDefault="00000000" w:rsidP="00AD7787">
      <w:pPr>
        <w:spacing w:after="120"/>
        <w:jc w:val="both"/>
        <w:rPr>
          <w:sz w:val="26"/>
          <w:szCs w:val="26"/>
        </w:rPr>
      </w:pPr>
      <w:r w:rsidRPr="00AD7787">
        <w:rPr>
          <w:sz w:val="26"/>
          <w:szCs w:val="26"/>
        </w:rPr>
        <w:t xml:space="preserve">  + Vì sao bạn quan tâm và phù hợp với ICNLab?</w:t>
      </w:r>
    </w:p>
    <w:p w14:paraId="02B9206B" w14:textId="77777777" w:rsidR="008438CC" w:rsidRPr="00AD7787" w:rsidRDefault="00000000" w:rsidP="00AD7787">
      <w:pPr>
        <w:spacing w:after="120"/>
        <w:jc w:val="both"/>
        <w:rPr>
          <w:sz w:val="26"/>
          <w:szCs w:val="26"/>
        </w:rPr>
      </w:pPr>
      <w:r w:rsidRPr="00AD7787">
        <w:rPr>
          <w:sz w:val="26"/>
          <w:szCs w:val="26"/>
        </w:rPr>
        <w:t xml:space="preserve">  + Kinh nghiệm / kỹ năng hỗ trợ nghiên cứu</w:t>
      </w:r>
    </w:p>
    <w:p w14:paraId="688392F8" w14:textId="77777777" w:rsidR="008438CC" w:rsidRPr="00AD7787" w:rsidRDefault="00000000" w:rsidP="00AD7787">
      <w:pPr>
        <w:spacing w:after="120"/>
        <w:jc w:val="both"/>
        <w:rPr>
          <w:b/>
          <w:bCs/>
          <w:sz w:val="26"/>
          <w:szCs w:val="26"/>
        </w:rPr>
      </w:pPr>
      <w:r w:rsidRPr="00AD7787">
        <w:rPr>
          <w:b/>
          <w:bCs/>
          <w:sz w:val="26"/>
          <w:szCs w:val="26"/>
        </w:rPr>
        <w:t>6. Hạn cuối &amp; Liên hệ</w:t>
      </w:r>
    </w:p>
    <w:p w14:paraId="1AAA29E2" w14:textId="77777777" w:rsidR="008438CC" w:rsidRPr="00AD7787" w:rsidRDefault="00000000" w:rsidP="00AD7787">
      <w:pPr>
        <w:spacing w:after="120"/>
        <w:jc w:val="both"/>
        <w:rPr>
          <w:sz w:val="26"/>
          <w:szCs w:val="26"/>
        </w:rPr>
      </w:pPr>
      <w:r w:rsidRPr="00AD7787">
        <w:rPr>
          <w:sz w:val="26"/>
          <w:szCs w:val="26"/>
        </w:rPr>
        <w:t>Hạn chót ứng tuyển: 30/09/2025</w:t>
      </w:r>
    </w:p>
    <w:p w14:paraId="0D158B43" w14:textId="77777777" w:rsidR="008438CC" w:rsidRPr="00AD7787" w:rsidRDefault="00000000" w:rsidP="00AD7787">
      <w:pPr>
        <w:spacing w:after="120"/>
        <w:jc w:val="both"/>
        <w:rPr>
          <w:sz w:val="26"/>
          <w:szCs w:val="26"/>
        </w:rPr>
      </w:pPr>
      <w:r w:rsidRPr="00AD7787">
        <w:rPr>
          <w:sz w:val="26"/>
          <w:szCs w:val="26"/>
        </w:rPr>
        <w:t>Mọi thắc mắc vui lòng liên hệ qua email ICNLab hoặc số điện thoại (liên hệ tại mục 1).</w:t>
      </w:r>
    </w:p>
    <w:sectPr w:rsidR="008438CC" w:rsidRPr="00AD7787" w:rsidSect="00034616">
      <w:headerReference w:type="default" r:id="rId8"/>
      <w:pgSz w:w="11909" w:h="16834"/>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EDAB0" w14:textId="77777777" w:rsidR="005F22F1" w:rsidRDefault="005F22F1" w:rsidP="00AD7787">
      <w:pPr>
        <w:spacing w:after="0" w:line="240" w:lineRule="auto"/>
      </w:pPr>
      <w:r>
        <w:separator/>
      </w:r>
    </w:p>
  </w:endnote>
  <w:endnote w:type="continuationSeparator" w:id="0">
    <w:p w14:paraId="3C8F6521" w14:textId="77777777" w:rsidR="005F22F1" w:rsidRDefault="005F22F1" w:rsidP="00AD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76B8A" w14:textId="77777777" w:rsidR="005F22F1" w:rsidRDefault="005F22F1" w:rsidP="00AD7787">
      <w:pPr>
        <w:spacing w:after="0" w:line="240" w:lineRule="auto"/>
      </w:pPr>
      <w:r>
        <w:separator/>
      </w:r>
    </w:p>
  </w:footnote>
  <w:footnote w:type="continuationSeparator" w:id="0">
    <w:p w14:paraId="76D261D8" w14:textId="77777777" w:rsidR="005F22F1" w:rsidRDefault="005F22F1" w:rsidP="00AD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D5F16" w14:textId="4F78F216" w:rsidR="00AD7787" w:rsidRDefault="00AD7787">
    <w:pPr>
      <w:pStyle w:val="Header"/>
    </w:pPr>
    <w:r>
      <w:rPr>
        <w:noProof/>
      </w:rPr>
      <w:drawing>
        <wp:inline distT="0" distB="0" distL="0" distR="0" wp14:anchorId="621C10C1" wp14:editId="5FC19D4A">
          <wp:extent cx="1828800" cy="470889"/>
          <wp:effectExtent l="0" t="0" r="0" b="0"/>
          <wp:docPr id="1" name="Picture 1" descr="A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red text&#10;&#10;AI-generated content may be incorrect."/>
                  <pic:cNvPicPr/>
                </pic:nvPicPr>
                <pic:blipFill>
                  <a:blip r:embed="rId1"/>
                  <a:stretch>
                    <a:fillRect/>
                  </a:stretch>
                </pic:blipFill>
                <pic:spPr>
                  <a:xfrm>
                    <a:off x="0" y="0"/>
                    <a:ext cx="1828800" cy="470889"/>
                  </a:xfrm>
                  <a:prstGeom prst="rect">
                    <a:avLst/>
                  </a:prstGeom>
                </pic:spPr>
              </pic:pic>
            </a:graphicData>
          </a:graphic>
        </wp:inline>
      </w:drawing>
    </w:r>
    <w:r w:rsidRPr="00AD7787">
      <w:rPr>
        <w:noProof/>
      </w:rPr>
      <w:t xml:space="preserve"> </w:t>
    </w:r>
    <w:r>
      <w:rPr>
        <w:noProof/>
      </w:rPr>
      <w:tab/>
    </w:r>
    <w:r>
      <w:rPr>
        <w:noProof/>
      </w:rPr>
      <w:tab/>
    </w:r>
    <w:r>
      <w:rPr>
        <w:noProof/>
      </w:rPr>
      <w:drawing>
        <wp:inline distT="0" distB="0" distL="0" distR="0" wp14:anchorId="0C473728" wp14:editId="5CEDEE53">
          <wp:extent cx="520551" cy="645332"/>
          <wp:effectExtent l="0" t="0" r="0" b="2540"/>
          <wp:docPr id="2" name="Picture 2" descr="A red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yellow logo&#10;&#10;AI-generated content may be incorrect."/>
                  <pic:cNvPicPr/>
                </pic:nvPicPr>
                <pic:blipFill>
                  <a:blip r:embed="rId2"/>
                  <a:stretch>
                    <a:fillRect/>
                  </a:stretch>
                </pic:blipFill>
                <pic:spPr>
                  <a:xfrm>
                    <a:off x="0" y="0"/>
                    <a:ext cx="545859" cy="6767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68133678">
    <w:abstractNumId w:val="8"/>
  </w:num>
  <w:num w:numId="2" w16cid:durableId="2107076720">
    <w:abstractNumId w:val="6"/>
  </w:num>
  <w:num w:numId="3" w16cid:durableId="37710242">
    <w:abstractNumId w:val="5"/>
  </w:num>
  <w:num w:numId="4" w16cid:durableId="1315184241">
    <w:abstractNumId w:val="4"/>
  </w:num>
  <w:num w:numId="5" w16cid:durableId="247469007">
    <w:abstractNumId w:val="7"/>
  </w:num>
  <w:num w:numId="6" w16cid:durableId="639769493">
    <w:abstractNumId w:val="3"/>
  </w:num>
  <w:num w:numId="7" w16cid:durableId="971788196">
    <w:abstractNumId w:val="2"/>
  </w:num>
  <w:num w:numId="8" w16cid:durableId="1345209784">
    <w:abstractNumId w:val="1"/>
  </w:num>
  <w:num w:numId="9" w16cid:durableId="1724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2ECE"/>
    <w:rsid w:val="0015074B"/>
    <w:rsid w:val="00283D7B"/>
    <w:rsid w:val="0029639D"/>
    <w:rsid w:val="00326F90"/>
    <w:rsid w:val="003C5690"/>
    <w:rsid w:val="005F22F1"/>
    <w:rsid w:val="00675C91"/>
    <w:rsid w:val="0073562D"/>
    <w:rsid w:val="007B2D83"/>
    <w:rsid w:val="0084221A"/>
    <w:rsid w:val="008438CC"/>
    <w:rsid w:val="00AA1D8D"/>
    <w:rsid w:val="00AD7787"/>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5D793"/>
  <w14:defaultImageDpi w14:val="300"/>
  <w15:docId w15:val="{A0BE8255-D5DC-409F-B654-129EA175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Long Tran Huy</cp:lastModifiedBy>
  <cp:revision>6</cp:revision>
  <dcterms:created xsi:type="dcterms:W3CDTF">2025-08-08T02:11:00Z</dcterms:created>
  <dcterms:modified xsi:type="dcterms:W3CDTF">2025-08-08T04:07:00Z</dcterms:modified>
  <cp:category/>
</cp:coreProperties>
</file>